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16" w:rsidRPr="00861216" w:rsidRDefault="00861216" w:rsidP="00861216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150292">
        <w:rPr>
          <w:rFonts w:cs="Times New Roman"/>
          <w:b/>
          <w:sz w:val="28"/>
          <w:szCs w:val="28"/>
        </w:rPr>
        <w:t>Resource: Qualitative Analysi</w:t>
      </w:r>
      <w:r>
        <w:rPr>
          <w:rFonts w:cs="Times New Roman"/>
          <w:b/>
          <w:sz w:val="28"/>
          <w:szCs w:val="28"/>
        </w:rPr>
        <w:t>s Rubric for Informational Text</w:t>
      </w:r>
    </w:p>
    <w:tbl>
      <w:tblPr>
        <w:tblStyle w:val="TableGrid"/>
        <w:tblpPr w:leftFromText="180" w:rightFromText="180" w:vertAnchor="text" w:horzAnchor="page" w:tblpX="709" w:tblpY="312"/>
        <w:tblW w:w="14040" w:type="dxa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3015"/>
        <w:gridCol w:w="3015"/>
        <w:gridCol w:w="3015"/>
        <w:gridCol w:w="3105"/>
      </w:tblGrid>
      <w:tr w:rsidR="00861216" w:rsidRPr="004044ED" w:rsidTr="00A36AF8">
        <w:tc>
          <w:tcPr>
            <w:tcW w:w="1890" w:type="dxa"/>
            <w:shd w:val="clear" w:color="auto" w:fill="E6E6E6"/>
          </w:tcPr>
          <w:p w:rsidR="00861216" w:rsidRPr="004044ED" w:rsidRDefault="00861216" w:rsidP="00A36AF8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015" w:type="dxa"/>
            <w:shd w:val="clear" w:color="auto" w:fill="E6E6E6"/>
          </w:tcPr>
          <w:p w:rsidR="00861216" w:rsidRPr="004044ED" w:rsidRDefault="00861216" w:rsidP="00A36AF8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Slightly</w:t>
            </w:r>
            <w:r w:rsidRPr="004044ED">
              <w:rPr>
                <w:rFonts w:cs="Times New Roman"/>
                <w:b/>
                <w:sz w:val="22"/>
              </w:rPr>
              <w:t xml:space="preserve"> Complex</w:t>
            </w:r>
          </w:p>
        </w:tc>
        <w:tc>
          <w:tcPr>
            <w:tcW w:w="3015" w:type="dxa"/>
            <w:shd w:val="clear" w:color="auto" w:fill="E6E6E6"/>
          </w:tcPr>
          <w:p w:rsidR="00861216" w:rsidRPr="004044ED" w:rsidRDefault="00861216" w:rsidP="00A36AF8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Moderately</w:t>
            </w:r>
            <w:r w:rsidRPr="004044ED">
              <w:rPr>
                <w:rFonts w:cs="Times New Roman"/>
                <w:b/>
                <w:sz w:val="22"/>
              </w:rPr>
              <w:t xml:space="preserve"> Complex</w:t>
            </w:r>
          </w:p>
        </w:tc>
        <w:tc>
          <w:tcPr>
            <w:tcW w:w="3015" w:type="dxa"/>
            <w:shd w:val="clear" w:color="auto" w:fill="E6E6E6"/>
          </w:tcPr>
          <w:p w:rsidR="00861216" w:rsidRPr="004044ED" w:rsidRDefault="00861216" w:rsidP="00A36AF8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Very </w:t>
            </w:r>
            <w:r w:rsidRPr="004044ED">
              <w:rPr>
                <w:rFonts w:cs="Times New Roman"/>
                <w:b/>
                <w:sz w:val="22"/>
              </w:rPr>
              <w:t>Complex</w:t>
            </w:r>
          </w:p>
        </w:tc>
        <w:tc>
          <w:tcPr>
            <w:tcW w:w="3105" w:type="dxa"/>
            <w:shd w:val="clear" w:color="auto" w:fill="E6E6E6"/>
          </w:tcPr>
          <w:p w:rsidR="00861216" w:rsidRPr="004044ED" w:rsidRDefault="00861216" w:rsidP="00A36AF8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Exceedingly Complex</w:t>
            </w:r>
          </w:p>
        </w:tc>
      </w:tr>
      <w:tr w:rsidR="00861216" w:rsidRPr="004044ED" w:rsidTr="00A36AF8">
        <w:trPr>
          <w:trHeight w:val="2492"/>
        </w:trPr>
        <w:tc>
          <w:tcPr>
            <w:tcW w:w="1890" w:type="dxa"/>
            <w:shd w:val="clear" w:color="auto" w:fill="E6E6E6"/>
            <w:vAlign w:val="center"/>
          </w:tcPr>
          <w:p w:rsidR="00861216" w:rsidRPr="004044ED" w:rsidRDefault="00861216" w:rsidP="00A36AF8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4044ED">
              <w:rPr>
                <w:rFonts w:cs="Times New Roman"/>
                <w:b/>
                <w:sz w:val="22"/>
              </w:rPr>
              <w:t>STRUCTURE</w:t>
            </w:r>
          </w:p>
        </w:tc>
        <w:tc>
          <w:tcPr>
            <w:tcW w:w="3015" w:type="dxa"/>
          </w:tcPr>
          <w:p w:rsidR="00861216" w:rsidRPr="004044ED" w:rsidRDefault="00861216" w:rsidP="00A36AF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62" w:right="-108" w:hanging="180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Organization: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Connections </w:t>
            </w:r>
            <w:r>
              <w:rPr>
                <w:rFonts w:ascii="Times New Roman" w:hAnsi="Times New Roman" w:cs="Times New Roman"/>
                <w:sz w:val="16"/>
              </w:rPr>
              <w:t>among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ideas, processes</w:t>
            </w:r>
            <w:r>
              <w:rPr>
                <w:rFonts w:ascii="Times New Roman" w:hAnsi="Times New Roman" w:cs="Times New Roman"/>
                <w:sz w:val="16"/>
              </w:rPr>
              <w:t>,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or events are explicit and clear; organization of text is chronological, sequential</w:t>
            </w:r>
            <w:r>
              <w:rPr>
                <w:rFonts w:ascii="Times New Roman" w:hAnsi="Times New Roman" w:cs="Times New Roman"/>
                <w:sz w:val="16"/>
              </w:rPr>
              <w:t>,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or easy to predict</w:t>
            </w:r>
          </w:p>
          <w:p w:rsidR="00861216" w:rsidRPr="004044ED" w:rsidRDefault="00861216" w:rsidP="00A36AF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62" w:right="-198" w:hanging="180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Text Features</w:t>
            </w:r>
            <w:r w:rsidRPr="00814EAA">
              <w:rPr>
                <w:rFonts w:ascii="Times New Roman" w:hAnsi="Times New Roman" w:cs="Times New Roman"/>
                <w:b/>
                <w:sz w:val="16"/>
              </w:rPr>
              <w:t>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If used, help the reader navigate and understand content but are not essential to understanding content</w:t>
            </w:r>
          </w:p>
          <w:p w:rsidR="00861216" w:rsidRPr="004044ED" w:rsidRDefault="00861216" w:rsidP="00A36AF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62" w:hanging="180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Use of Graphics: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If used, graphic</w:t>
            </w:r>
            <w:r>
              <w:rPr>
                <w:rFonts w:ascii="Times New Roman" w:hAnsi="Times New Roman" w:cs="Times New Roman"/>
                <w:sz w:val="16"/>
              </w:rPr>
              <w:t>s</w:t>
            </w:r>
            <w:r w:rsidRPr="004044ED">
              <w:rPr>
                <w:rFonts w:ascii="Times New Roman" w:hAnsi="Times New Roman" w:cs="Times New Roman"/>
                <w:sz w:val="16"/>
              </w:rPr>
              <w:t>, pictures, tables, charts, etc.</w:t>
            </w:r>
            <w:r>
              <w:rPr>
                <w:rFonts w:ascii="Times New Roman" w:hAnsi="Times New Roman" w:cs="Times New Roman"/>
                <w:sz w:val="16"/>
              </w:rPr>
              <w:t>,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are simple and unnecessary to understanding the text</w:t>
            </w:r>
            <w:r>
              <w:rPr>
                <w:rFonts w:ascii="Times New Roman" w:hAnsi="Times New Roman" w:cs="Times New Roman"/>
                <w:sz w:val="16"/>
              </w:rPr>
              <w:t>,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but they may support and assist readers in understanding the written text</w:t>
            </w:r>
          </w:p>
        </w:tc>
        <w:tc>
          <w:tcPr>
            <w:tcW w:w="3015" w:type="dxa"/>
          </w:tcPr>
          <w:p w:rsidR="00861216" w:rsidRPr="004044ED" w:rsidRDefault="00861216" w:rsidP="00A36AF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62" w:right="-63" w:hanging="180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 xml:space="preserve">Organization: 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Connections </w:t>
            </w:r>
            <w:r>
              <w:rPr>
                <w:rFonts w:ascii="Times New Roman" w:hAnsi="Times New Roman" w:cs="Times New Roman"/>
                <w:sz w:val="16"/>
              </w:rPr>
              <w:t>among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some ideas or events are implicit or subtle; organization is evident and generally sequential or chronological</w:t>
            </w:r>
          </w:p>
          <w:p w:rsidR="00861216" w:rsidRPr="004044ED" w:rsidRDefault="00861216" w:rsidP="00A36AF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62" w:hanging="180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Text Features</w:t>
            </w:r>
            <w:r w:rsidRPr="00814EAA">
              <w:rPr>
                <w:rFonts w:ascii="Times New Roman" w:hAnsi="Times New Roman" w:cs="Times New Roman"/>
                <w:b/>
                <w:sz w:val="16"/>
              </w:rPr>
              <w:t>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If used, enhance the reader’s understanding of content</w:t>
            </w:r>
          </w:p>
          <w:p w:rsidR="00861216" w:rsidRPr="004044ED" w:rsidRDefault="00861216" w:rsidP="00A36AF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62" w:right="-99" w:hanging="180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Use of Graphics: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If used, graphic</w:t>
            </w:r>
            <w:r>
              <w:rPr>
                <w:rFonts w:ascii="Times New Roman" w:hAnsi="Times New Roman" w:cs="Times New Roman"/>
                <w:sz w:val="16"/>
              </w:rPr>
              <w:t>s</w:t>
            </w:r>
            <w:r w:rsidRPr="004044ED">
              <w:rPr>
                <w:rFonts w:ascii="Times New Roman" w:hAnsi="Times New Roman" w:cs="Times New Roman"/>
                <w:sz w:val="16"/>
              </w:rPr>
              <w:t>, pictures, tables, charts, etc.</w:t>
            </w:r>
            <w:r>
              <w:rPr>
                <w:rFonts w:ascii="Times New Roman" w:hAnsi="Times New Roman" w:cs="Times New Roman"/>
                <w:sz w:val="16"/>
              </w:rPr>
              <w:t>,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are mostly supplementary to understanding the text</w:t>
            </w:r>
          </w:p>
        </w:tc>
        <w:tc>
          <w:tcPr>
            <w:tcW w:w="3015" w:type="dxa"/>
          </w:tcPr>
          <w:p w:rsidR="00861216" w:rsidRPr="004044ED" w:rsidRDefault="00861216" w:rsidP="00A36AF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62" w:right="-99" w:hanging="180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Organization: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044ED">
              <w:rPr>
                <w:rFonts w:ascii="Times New Roman" w:hAnsi="Times New Roman" w:cs="Times New Roman"/>
                <w:sz w:val="16"/>
                <w:szCs w:val="18"/>
              </w:rPr>
              <w:t xml:space="preserve">Connections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among</w:t>
            </w:r>
            <w:r w:rsidRPr="004044ED">
              <w:rPr>
                <w:rFonts w:ascii="Times New Roman" w:hAnsi="Times New Roman" w:cs="Times New Roman"/>
                <w:sz w:val="16"/>
                <w:szCs w:val="18"/>
              </w:rPr>
              <w:t xml:space="preserve"> an expanded range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of </w:t>
            </w:r>
            <w:r w:rsidRPr="004044ED">
              <w:rPr>
                <w:rFonts w:ascii="Times New Roman" w:hAnsi="Times New Roman" w:cs="Times New Roman"/>
                <w:sz w:val="16"/>
                <w:szCs w:val="18"/>
              </w:rPr>
              <w:t>ideas, processes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</w:t>
            </w:r>
            <w:r w:rsidRPr="004044ED">
              <w:rPr>
                <w:rFonts w:ascii="Times New Roman" w:hAnsi="Times New Roman" w:cs="Times New Roman"/>
                <w:sz w:val="16"/>
                <w:szCs w:val="18"/>
              </w:rPr>
              <w:t xml:space="preserve"> or events are often implicit or subtle; organization may contain multiple pathways 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or exhibit some discipline-specific traits </w:t>
            </w:r>
          </w:p>
          <w:p w:rsidR="00861216" w:rsidRPr="004044ED" w:rsidRDefault="00861216" w:rsidP="00A36AF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62" w:right="-99" w:hanging="180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Text Features</w:t>
            </w:r>
            <w:r w:rsidRPr="00814EAA">
              <w:rPr>
                <w:rFonts w:ascii="Times New Roman" w:hAnsi="Times New Roman" w:cs="Times New Roman"/>
                <w:b/>
                <w:sz w:val="16"/>
              </w:rPr>
              <w:t>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If used, directly enhance the reader’s understanding of content</w:t>
            </w:r>
          </w:p>
          <w:p w:rsidR="00861216" w:rsidRPr="004044ED" w:rsidRDefault="00861216" w:rsidP="00A36AF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62" w:hanging="180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Use of Graphics: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If used, graphics, tables, charts, etc.</w:t>
            </w:r>
            <w:r>
              <w:rPr>
                <w:rFonts w:ascii="Times New Roman" w:hAnsi="Times New Roman" w:cs="Times New Roman"/>
                <w:sz w:val="16"/>
              </w:rPr>
              <w:t>,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support or are integral to understanding the text</w:t>
            </w:r>
          </w:p>
        </w:tc>
        <w:tc>
          <w:tcPr>
            <w:tcW w:w="3105" w:type="dxa"/>
          </w:tcPr>
          <w:p w:rsidR="00861216" w:rsidRPr="004044ED" w:rsidRDefault="00861216" w:rsidP="00A36AF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62" w:right="-108" w:hanging="180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Organization: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Connections </w:t>
            </w:r>
            <w:r>
              <w:rPr>
                <w:rFonts w:ascii="Times New Roman" w:hAnsi="Times New Roman" w:cs="Times New Roman"/>
                <w:sz w:val="16"/>
              </w:rPr>
              <w:t>among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an extensive range of ideas, processes</w:t>
            </w:r>
            <w:r>
              <w:rPr>
                <w:rFonts w:ascii="Times New Roman" w:hAnsi="Times New Roman" w:cs="Times New Roman"/>
                <w:sz w:val="16"/>
              </w:rPr>
              <w:t>,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or events are deep, intricate</w:t>
            </w:r>
            <w:r>
              <w:rPr>
                <w:rFonts w:ascii="Times New Roman" w:hAnsi="Times New Roman" w:cs="Times New Roman"/>
                <w:sz w:val="16"/>
              </w:rPr>
              <w:t>,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and often ambiguous; organization is intricate or discipline-specific </w:t>
            </w:r>
          </w:p>
          <w:p w:rsidR="00861216" w:rsidRPr="004044ED" w:rsidRDefault="00861216" w:rsidP="00A36AF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62" w:hanging="180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Text Features</w:t>
            </w:r>
            <w:r w:rsidRPr="00814EAA">
              <w:rPr>
                <w:rFonts w:ascii="Times New Roman" w:hAnsi="Times New Roman" w:cs="Times New Roman"/>
                <w:b/>
                <w:sz w:val="16"/>
              </w:rPr>
              <w:t>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If used, are essential in understanding content</w:t>
            </w:r>
          </w:p>
          <w:p w:rsidR="00861216" w:rsidRPr="004044ED" w:rsidRDefault="00861216" w:rsidP="00A36AF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62" w:right="-108" w:hanging="180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Use of Graphics: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If used, intricate, extensive graphics, tables, charts, etc., are extensive </w:t>
            </w:r>
            <w:r>
              <w:rPr>
                <w:rFonts w:ascii="Times New Roman" w:hAnsi="Times New Roman" w:cs="Times New Roman"/>
                <w:sz w:val="16"/>
              </w:rPr>
              <w:t xml:space="preserve">and </w:t>
            </w:r>
            <w:r w:rsidRPr="004044ED">
              <w:rPr>
                <w:rFonts w:ascii="Times New Roman" w:hAnsi="Times New Roman" w:cs="Times New Roman"/>
                <w:sz w:val="16"/>
              </w:rPr>
              <w:t>are integral to making meaning of the text; may provide information not otherwise conveyed in the text</w:t>
            </w:r>
          </w:p>
        </w:tc>
      </w:tr>
      <w:tr w:rsidR="00861216" w:rsidRPr="004044ED" w:rsidTr="00A36AF8">
        <w:tc>
          <w:tcPr>
            <w:tcW w:w="1890" w:type="dxa"/>
            <w:shd w:val="clear" w:color="auto" w:fill="E6E6E6"/>
            <w:vAlign w:val="center"/>
          </w:tcPr>
          <w:p w:rsidR="00861216" w:rsidRPr="004044ED" w:rsidRDefault="00861216" w:rsidP="00A36AF8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4044ED">
              <w:rPr>
                <w:rFonts w:cs="Times New Roman"/>
                <w:b/>
                <w:sz w:val="22"/>
              </w:rPr>
              <w:t>LANGUAGE CLARITY AND CONVENTIONS</w:t>
            </w:r>
          </w:p>
        </w:tc>
        <w:tc>
          <w:tcPr>
            <w:tcW w:w="3015" w:type="dxa"/>
          </w:tcPr>
          <w:p w:rsidR="00861216" w:rsidRPr="004044ED" w:rsidRDefault="00861216" w:rsidP="00A36AF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62" w:hanging="198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Conventionality</w:t>
            </w:r>
            <w:r w:rsidRPr="00814EAA">
              <w:rPr>
                <w:rFonts w:ascii="Times New Roman" w:hAnsi="Times New Roman" w:cs="Times New Roman"/>
                <w:b/>
                <w:sz w:val="16"/>
              </w:rPr>
              <w:t>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Explicit, literal, straightforward, easy to understand</w:t>
            </w:r>
          </w:p>
          <w:p w:rsidR="00861216" w:rsidRPr="004044ED" w:rsidRDefault="00861216" w:rsidP="00A36AF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62" w:hanging="198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Vocabulary: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Contemporary, familiar, conversational language</w:t>
            </w:r>
          </w:p>
          <w:p w:rsidR="00861216" w:rsidRPr="004044ED" w:rsidRDefault="00861216" w:rsidP="00A36AF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62" w:hanging="198"/>
              <w:rPr>
                <w:rFonts w:ascii="Times New Roman" w:hAnsi="Times New Roman" w:cs="Times New Roman"/>
                <w:b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 xml:space="preserve">Sentence Structure: </w:t>
            </w:r>
            <w:r w:rsidRPr="004044ED">
              <w:rPr>
                <w:rFonts w:ascii="Times New Roman" w:hAnsi="Times New Roman" w:cs="Times New Roman"/>
                <w:color w:val="000000"/>
                <w:sz w:val="16"/>
                <w:szCs w:val="22"/>
              </w:rPr>
              <w:t>Mainly simple sentences</w:t>
            </w:r>
          </w:p>
        </w:tc>
        <w:tc>
          <w:tcPr>
            <w:tcW w:w="3015" w:type="dxa"/>
          </w:tcPr>
          <w:p w:rsidR="00861216" w:rsidRPr="004044ED" w:rsidRDefault="00861216" w:rsidP="00A36AF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62" w:hanging="198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Conventionality</w:t>
            </w:r>
            <w:r w:rsidRPr="00814EAA">
              <w:rPr>
                <w:rFonts w:ascii="Times New Roman" w:hAnsi="Times New Roman" w:cs="Times New Roman"/>
                <w:b/>
                <w:sz w:val="16"/>
              </w:rPr>
              <w:t>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Largely explicit and easy to understand with some occasions for more complex meaning</w:t>
            </w:r>
          </w:p>
          <w:p w:rsidR="00861216" w:rsidRDefault="00861216" w:rsidP="00A36AF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62" w:hanging="198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Vocabulary: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Mostly contemporary, familiar, conversational; rarely overly academic</w:t>
            </w:r>
          </w:p>
          <w:p w:rsidR="00861216" w:rsidRPr="000E32CF" w:rsidRDefault="00861216" w:rsidP="00A36AF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62" w:hanging="198"/>
              <w:rPr>
                <w:rFonts w:ascii="Times New Roman" w:hAnsi="Times New Roman" w:cs="Times New Roman"/>
                <w:sz w:val="16"/>
              </w:rPr>
            </w:pPr>
            <w:r w:rsidRPr="000E32CF">
              <w:rPr>
                <w:rFonts w:ascii="Times New Roman" w:hAnsi="Times New Roman" w:cs="Times New Roman"/>
                <w:b/>
                <w:sz w:val="16"/>
              </w:rPr>
              <w:t xml:space="preserve">Sentence Structure: </w:t>
            </w:r>
            <w:r w:rsidRPr="000E32CF">
              <w:rPr>
                <w:rFonts w:ascii="Times New Roman" w:hAnsi="Times New Roman" w:cs="Times New Roman"/>
                <w:color w:val="000000"/>
                <w:sz w:val="16"/>
                <w:szCs w:val="22"/>
              </w:rPr>
              <w:t>Primarily simple and compound sentences, with some complex constructions</w:t>
            </w:r>
          </w:p>
        </w:tc>
        <w:tc>
          <w:tcPr>
            <w:tcW w:w="3015" w:type="dxa"/>
          </w:tcPr>
          <w:p w:rsidR="00861216" w:rsidRPr="004044ED" w:rsidRDefault="00861216" w:rsidP="00A36AF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62" w:hanging="198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Conventionality</w:t>
            </w:r>
            <w:r w:rsidRPr="00814EAA">
              <w:rPr>
                <w:rFonts w:ascii="Times New Roman" w:hAnsi="Times New Roman" w:cs="Times New Roman"/>
                <w:b/>
                <w:sz w:val="16"/>
              </w:rPr>
              <w:t>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Fairly complex; contains some abstract, ironic, and/or figurative language</w:t>
            </w:r>
          </w:p>
          <w:p w:rsidR="00861216" w:rsidRPr="004044ED" w:rsidRDefault="00861216" w:rsidP="00A36AF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62" w:hanging="198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Vocabulary: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Fairly complex language that is sometimes unfamiliar, archaic, subject-specific, or overly academic</w:t>
            </w:r>
          </w:p>
          <w:p w:rsidR="00861216" w:rsidRPr="004044ED" w:rsidRDefault="00861216" w:rsidP="00A36AF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62" w:hanging="198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 xml:space="preserve">Sentence Structure: </w:t>
            </w:r>
            <w:r w:rsidRPr="004044ED">
              <w:rPr>
                <w:rFonts w:ascii="Times New Roman" w:hAnsi="Times New Roman" w:cs="Times New Roman"/>
                <w:color w:val="000000"/>
                <w:sz w:val="16"/>
                <w:szCs w:val="22"/>
              </w:rPr>
              <w:t>Many complex sentences with several subordinate phrases or clauses and transition words</w:t>
            </w:r>
          </w:p>
          <w:p w:rsidR="00861216" w:rsidRPr="004044ED" w:rsidRDefault="00861216" w:rsidP="00A36AF8">
            <w:pPr>
              <w:pStyle w:val="ListParagraph"/>
              <w:spacing w:line="276" w:lineRule="auto"/>
              <w:ind w:left="16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05" w:type="dxa"/>
          </w:tcPr>
          <w:p w:rsidR="00861216" w:rsidRPr="004044ED" w:rsidRDefault="00861216" w:rsidP="00A36AF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62" w:hanging="198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Conventionality</w:t>
            </w:r>
            <w:r w:rsidRPr="00814EAA">
              <w:rPr>
                <w:rFonts w:ascii="Times New Roman" w:hAnsi="Times New Roman" w:cs="Times New Roman"/>
                <w:b/>
                <w:sz w:val="16"/>
              </w:rPr>
              <w:t>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Dense and complex; contains considerable abstract, ironic, and/or figurative language</w:t>
            </w:r>
          </w:p>
          <w:p w:rsidR="00861216" w:rsidRPr="004044ED" w:rsidRDefault="00861216" w:rsidP="00A36AF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62" w:hanging="198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Vocabulary: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Complex, generally unfamiliar, archaic, subject-specific, or overly academic language; may be ambiguous or purposefully misleading</w:t>
            </w:r>
          </w:p>
          <w:p w:rsidR="00861216" w:rsidRPr="004044ED" w:rsidRDefault="00861216" w:rsidP="00A36AF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62" w:hanging="198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 xml:space="preserve">Sentence Structure: </w:t>
            </w:r>
            <w:r w:rsidRPr="004044ED">
              <w:rPr>
                <w:rFonts w:ascii="Times New Roman" w:hAnsi="Times New Roman" w:cs="Times New Roman"/>
                <w:color w:val="000000"/>
                <w:sz w:val="16"/>
                <w:szCs w:val="22"/>
              </w:rPr>
              <w:t>Mainly complex sentences with several subordinate clauses or phrases and transition words; sentences often contain multiple concepts</w:t>
            </w:r>
          </w:p>
        </w:tc>
      </w:tr>
      <w:tr w:rsidR="00861216" w:rsidRPr="004044ED" w:rsidTr="00A36AF8">
        <w:tc>
          <w:tcPr>
            <w:tcW w:w="1890" w:type="dxa"/>
            <w:shd w:val="clear" w:color="auto" w:fill="E6E6E6"/>
            <w:vAlign w:val="center"/>
          </w:tcPr>
          <w:p w:rsidR="00861216" w:rsidRPr="004044ED" w:rsidRDefault="00861216" w:rsidP="00A36AF8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4044ED">
              <w:rPr>
                <w:rFonts w:cs="Times New Roman"/>
                <w:b/>
                <w:sz w:val="22"/>
              </w:rPr>
              <w:t>KNOWLEDGE DEMANDS</w:t>
            </w:r>
          </w:p>
        </w:tc>
        <w:tc>
          <w:tcPr>
            <w:tcW w:w="3015" w:type="dxa"/>
          </w:tcPr>
          <w:p w:rsidR="00861216" w:rsidRPr="004044ED" w:rsidRDefault="00861216" w:rsidP="00A36AF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2" w:right="-108" w:hanging="198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Subject Matter Knowledge: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Relies on </w:t>
            </w:r>
            <w:proofErr w:type="spellStart"/>
            <w:r w:rsidRPr="004044ED">
              <w:rPr>
                <w:rFonts w:ascii="Times New Roman" w:hAnsi="Times New Roman" w:cs="Times New Roman"/>
                <w:sz w:val="16"/>
              </w:rPr>
              <w:t>everyday</w:t>
            </w:r>
            <w:proofErr w:type="spellEnd"/>
            <w:r w:rsidRPr="004044ED">
              <w:rPr>
                <w:rFonts w:ascii="Times New Roman" w:hAnsi="Times New Roman" w:cs="Times New Roman"/>
                <w:sz w:val="16"/>
              </w:rPr>
              <w:t>, practical knowledge; includes simple, concrete ideas</w:t>
            </w:r>
          </w:p>
          <w:p w:rsidR="00861216" w:rsidRPr="004044ED" w:rsidRDefault="00861216" w:rsidP="00A36AF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2" w:right="-153" w:hanging="198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Intertextuality: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No references or allusions to other texts, or outside ideas, theories, etc.</w:t>
            </w:r>
          </w:p>
        </w:tc>
        <w:tc>
          <w:tcPr>
            <w:tcW w:w="3015" w:type="dxa"/>
          </w:tcPr>
          <w:p w:rsidR="00861216" w:rsidRPr="004044ED" w:rsidRDefault="00861216" w:rsidP="00A36AF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2" w:right="-153" w:hanging="198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Subject Matter Knowledge: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Relies on common practical knowledge and some discipline-specific content knowledge; includes a mix of simple and more complicated, abstract ideas </w:t>
            </w:r>
          </w:p>
          <w:p w:rsidR="00861216" w:rsidRPr="004044ED" w:rsidRDefault="00861216" w:rsidP="00A36AF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2" w:right="-153" w:hanging="198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Intertextuality: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Few references or allusions to other texts or outside ideas, theories, etc.</w:t>
            </w:r>
          </w:p>
        </w:tc>
        <w:tc>
          <w:tcPr>
            <w:tcW w:w="3015" w:type="dxa"/>
          </w:tcPr>
          <w:p w:rsidR="00861216" w:rsidRPr="004044ED" w:rsidRDefault="00861216" w:rsidP="00A36AF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2" w:right="-108" w:hanging="198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Subject Matter Knowledge: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Relies on moderate levels of discipline-specific or theoretical knowledge; includes a mix of recognizable ideas and challenging abstract concepts</w:t>
            </w:r>
          </w:p>
          <w:p w:rsidR="00861216" w:rsidRPr="004044ED" w:rsidRDefault="00861216" w:rsidP="00A36AF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2" w:right="-153" w:hanging="198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Intertextuality: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Some references or allusions to other texts or outside ideas, theories, etc.</w:t>
            </w:r>
          </w:p>
        </w:tc>
        <w:tc>
          <w:tcPr>
            <w:tcW w:w="3105" w:type="dxa"/>
          </w:tcPr>
          <w:p w:rsidR="00861216" w:rsidRPr="004044ED" w:rsidRDefault="00861216" w:rsidP="00A36AF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2" w:right="-153" w:hanging="198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Subject Matter Knowledge: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Relies on extensive levels of discipline-specific or theoretical knowledge; includes a range of challenging abstract concepts</w:t>
            </w:r>
          </w:p>
          <w:p w:rsidR="00861216" w:rsidRPr="004044ED" w:rsidRDefault="00861216" w:rsidP="00A36AF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2" w:right="-153" w:hanging="198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Intertextuality: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Many references or allusions to other texts or outside ideas, theories, etc.</w:t>
            </w:r>
          </w:p>
        </w:tc>
      </w:tr>
      <w:tr w:rsidR="00861216" w:rsidRPr="004044ED" w:rsidTr="00A36AF8">
        <w:tc>
          <w:tcPr>
            <w:tcW w:w="1890" w:type="dxa"/>
            <w:shd w:val="clear" w:color="auto" w:fill="E6E6E6"/>
            <w:vAlign w:val="center"/>
          </w:tcPr>
          <w:p w:rsidR="00861216" w:rsidRPr="004044ED" w:rsidRDefault="00861216" w:rsidP="00A36AF8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4044ED">
              <w:rPr>
                <w:rFonts w:cs="Times New Roman"/>
                <w:b/>
                <w:sz w:val="22"/>
              </w:rPr>
              <w:t>PURPOSE</w:t>
            </w:r>
          </w:p>
        </w:tc>
        <w:tc>
          <w:tcPr>
            <w:tcW w:w="3015" w:type="dxa"/>
          </w:tcPr>
          <w:p w:rsidR="00861216" w:rsidRPr="004044ED" w:rsidRDefault="00861216" w:rsidP="00A36AF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2" w:hanging="180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Purpose: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Explicitly stated, clear, concrete, narrowly focused</w:t>
            </w:r>
          </w:p>
        </w:tc>
        <w:tc>
          <w:tcPr>
            <w:tcW w:w="3015" w:type="dxa"/>
          </w:tcPr>
          <w:p w:rsidR="00861216" w:rsidRPr="004044ED" w:rsidRDefault="00861216" w:rsidP="00A36AF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58" w:hanging="180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Purpose: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Implied but easy to identify based on context or source</w:t>
            </w:r>
          </w:p>
        </w:tc>
        <w:tc>
          <w:tcPr>
            <w:tcW w:w="3015" w:type="dxa"/>
          </w:tcPr>
          <w:p w:rsidR="00861216" w:rsidRPr="004044ED" w:rsidRDefault="00861216" w:rsidP="00A36AF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53" w:hanging="222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Purpose: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Implicit or subtle but fairly easy to infer; more theoretical or abstract than concrete</w:t>
            </w:r>
          </w:p>
        </w:tc>
        <w:tc>
          <w:tcPr>
            <w:tcW w:w="3105" w:type="dxa"/>
          </w:tcPr>
          <w:p w:rsidR="00861216" w:rsidRPr="004044ED" w:rsidRDefault="00861216" w:rsidP="00A36AF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62" w:right="-108" w:hanging="180"/>
              <w:rPr>
                <w:rFonts w:ascii="Times New Roman" w:hAnsi="Times New Roman" w:cs="Times New Roman"/>
                <w:sz w:val="16"/>
              </w:rPr>
            </w:pPr>
            <w:r w:rsidRPr="004044ED">
              <w:rPr>
                <w:rFonts w:ascii="Times New Roman" w:hAnsi="Times New Roman" w:cs="Times New Roman"/>
                <w:b/>
                <w:sz w:val="16"/>
              </w:rPr>
              <w:t>Purpose:</w:t>
            </w:r>
            <w:r w:rsidRPr="004044ED">
              <w:rPr>
                <w:rFonts w:ascii="Times New Roman" w:hAnsi="Times New Roman" w:cs="Times New Roman"/>
                <w:sz w:val="16"/>
              </w:rPr>
              <w:t xml:space="preserve"> Subtle and intricate, difficult to determine; includes many theoretical or abstract elements</w:t>
            </w:r>
          </w:p>
        </w:tc>
      </w:tr>
    </w:tbl>
    <w:p w:rsidR="00861216" w:rsidRPr="00861216" w:rsidRDefault="00861216" w:rsidP="00861216">
      <w:pPr>
        <w:spacing w:line="276" w:lineRule="auto"/>
        <w:rPr>
          <w:rFonts w:cs="Times New Roman"/>
        </w:rPr>
      </w:pPr>
      <w:r w:rsidRPr="004044ED">
        <w:rPr>
          <w:rFonts w:cs="Times New Roman"/>
        </w:rPr>
        <w:t xml:space="preserve">    </w:t>
      </w:r>
      <w:bookmarkStart w:id="0" w:name="_GoBack"/>
      <w:bookmarkEnd w:id="0"/>
    </w:p>
    <w:sectPr w:rsidR="00861216" w:rsidRPr="00861216" w:rsidSect="008612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54926"/>
    <w:multiLevelType w:val="hybridMultilevel"/>
    <w:tmpl w:val="6CB49C3E"/>
    <w:lvl w:ilvl="0" w:tplc="60BA540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79EA"/>
    <w:multiLevelType w:val="hybridMultilevel"/>
    <w:tmpl w:val="B7442FEA"/>
    <w:lvl w:ilvl="0" w:tplc="76C4BD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C5176"/>
    <w:multiLevelType w:val="hybridMultilevel"/>
    <w:tmpl w:val="4FCA5920"/>
    <w:lvl w:ilvl="0" w:tplc="BB4831E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64A69"/>
    <w:multiLevelType w:val="hybridMultilevel"/>
    <w:tmpl w:val="0FB63CC2"/>
    <w:lvl w:ilvl="0" w:tplc="3124B2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16"/>
    <w:rsid w:val="001C5465"/>
    <w:rsid w:val="0086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539A7-82CA-4FED-87AA-C646D03A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216"/>
    <w:pPr>
      <w:spacing w:after="0" w:line="240" w:lineRule="auto"/>
    </w:pPr>
    <w:rPr>
      <w:rFonts w:ascii="Calibri" w:eastAsiaTheme="minorEastAsia" w:hAnsi="Calibri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21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Buncombe County Schools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Perez</dc:creator>
  <cp:keywords/>
  <dc:description/>
  <cp:lastModifiedBy>Dawn Perez</cp:lastModifiedBy>
  <cp:revision>1</cp:revision>
  <cp:lastPrinted>2015-11-09T18:49:00Z</cp:lastPrinted>
  <dcterms:created xsi:type="dcterms:W3CDTF">2015-11-09T18:49:00Z</dcterms:created>
  <dcterms:modified xsi:type="dcterms:W3CDTF">2015-11-09T18:50:00Z</dcterms:modified>
</cp:coreProperties>
</file>